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b/>
          <w:bCs/>
          <w:sz w:val="32"/>
          <w:szCs w:val="32"/>
          <w:shd w:val="clear" w:color="auto" w:fill="FFFFFF"/>
        </w:rPr>
        <w:t>浙江工商职业技术学院教育培训公示</w:t>
      </w:r>
    </w:p>
    <w:p>
      <w:pPr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Arial"/>
          <w:kern w:val="0"/>
          <w:sz w:val="28"/>
          <w:szCs w:val="28"/>
        </w:rPr>
        <w:t>培训项目名称：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 xml:space="preserve">经管之家学术培训《机器学习及 Python </w:t>
      </w:r>
      <w:r>
        <w:rPr>
          <w:rFonts w:hint="default" w:ascii="宋体" w:hAnsi="宋体" w:eastAsia="宋体" w:cs="Arial"/>
          <w:kern w:val="0"/>
          <w:sz w:val="28"/>
          <w:szCs w:val="28"/>
          <w:lang w:val="en-US" w:eastAsia="zh-CN"/>
        </w:rPr>
        <w:t xml:space="preserve">应用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 xml:space="preserve">》 </w:t>
      </w:r>
    </w:p>
    <w:p>
      <w:pPr>
        <w:widowControl/>
        <w:shd w:val="clear" w:color="auto" w:fill="FFFFFF"/>
        <w:jc w:val="left"/>
        <w:rPr>
          <w:rFonts w:hint="default" w:ascii="宋体" w:hAnsi="宋体" w:eastAsia="宋体" w:cs="Arial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Arial"/>
          <w:kern w:val="0"/>
          <w:sz w:val="28"/>
          <w:szCs w:val="28"/>
        </w:rPr>
        <w:t>培训组织单位：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北京国富如荷网络科技有限公司</w:t>
      </w:r>
    </w:p>
    <w:p>
      <w:pPr>
        <w:widowControl/>
        <w:shd w:val="clear" w:color="auto" w:fill="FFFFFF"/>
        <w:jc w:val="left"/>
        <w:rPr>
          <w:rFonts w:hint="default" w:ascii="宋体" w:hAnsi="宋体" w:eastAsia="宋体" w:cs="Arial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Arial"/>
          <w:kern w:val="0"/>
          <w:sz w:val="28"/>
          <w:szCs w:val="28"/>
        </w:rPr>
        <w:t>参训人员：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史旦雯 马于程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所在部门：</w:t>
      </w:r>
      <w:r>
        <w:rPr>
          <w:rFonts w:hint="eastAsia" w:ascii="宋体" w:hAnsi="宋体" w:eastAsia="宋体" w:cs="Arial"/>
          <w:kern w:val="0"/>
          <w:sz w:val="28"/>
          <w:szCs w:val="28"/>
        </w:rPr>
        <w:t>经济管理学院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培训地点：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北京市海淀区西土城路 10 号</w:t>
      </w:r>
    </w:p>
    <w:p>
      <w:pPr>
        <w:widowControl/>
        <w:shd w:val="clear" w:color="auto" w:fill="FFFFFF"/>
        <w:jc w:val="left"/>
        <w:rPr>
          <w:rFonts w:hint="default" w:ascii="宋体" w:hAnsi="宋体" w:eastAsia="宋体" w:cs="Arial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Arial"/>
          <w:kern w:val="0"/>
          <w:sz w:val="28"/>
          <w:szCs w:val="28"/>
        </w:rPr>
        <w:t>培训时间：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7.18-7.21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培训天数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: 4</w:t>
      </w:r>
      <w:r>
        <w:rPr>
          <w:rFonts w:hint="eastAsia" w:ascii="宋体" w:hAnsi="宋体" w:eastAsia="宋体" w:cs="Arial"/>
          <w:kern w:val="0"/>
          <w:sz w:val="28"/>
          <w:szCs w:val="28"/>
        </w:rPr>
        <w:t>天</w:t>
      </w:r>
    </w:p>
    <w:p>
      <w:pPr>
        <w:widowControl/>
        <w:shd w:val="clear" w:color="auto" w:fill="FFFFFF"/>
        <w:jc w:val="left"/>
        <w:rPr>
          <w:rFonts w:hint="default" w:ascii="宋体" w:hAnsi="宋体" w:eastAsia="宋体" w:cs="Arial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Arial"/>
          <w:kern w:val="0"/>
          <w:sz w:val="28"/>
          <w:szCs w:val="28"/>
        </w:rPr>
        <w:t>培训费总额（培训费金额+培训期间住宿费）：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5200+2500=7700</w:t>
      </w:r>
      <w:r>
        <w:rPr>
          <w:rFonts w:hint="eastAsia" w:ascii="宋体" w:hAnsi="宋体" w:eastAsia="宋体" w:cs="Arial"/>
          <w:kern w:val="0"/>
          <w:sz w:val="28"/>
          <w:szCs w:val="28"/>
        </w:rPr>
        <w:t>元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/人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公示期限（3天）</w:t>
      </w:r>
      <w:r>
        <w:rPr>
          <w:rFonts w:hint="eastAsia" w:ascii="宋体" w:hAnsi="宋体" w:eastAsia="宋体" w:cs="Arial"/>
          <w:kern w:val="0"/>
          <w:sz w:val="28"/>
          <w:szCs w:val="28"/>
        </w:rPr>
        <w:t>：2</w:t>
      </w:r>
      <w:r>
        <w:rPr>
          <w:rFonts w:ascii="宋体" w:hAnsi="宋体" w:eastAsia="宋体" w:cs="Arial"/>
          <w:kern w:val="0"/>
          <w:sz w:val="28"/>
          <w:szCs w:val="28"/>
        </w:rPr>
        <w:t>02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Arial"/>
          <w:kern w:val="0"/>
          <w:sz w:val="28"/>
          <w:szCs w:val="28"/>
        </w:rPr>
        <w:t>年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Arial"/>
          <w:kern w:val="0"/>
          <w:sz w:val="28"/>
          <w:szCs w:val="28"/>
        </w:rPr>
        <w:t>月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Arial"/>
          <w:kern w:val="0"/>
          <w:sz w:val="28"/>
          <w:szCs w:val="28"/>
        </w:rPr>
        <w:t>日——</w:t>
      </w:r>
      <w:r>
        <w:rPr>
          <w:rFonts w:ascii="宋体" w:hAnsi="宋体" w:eastAsia="宋体" w:cs="Arial"/>
          <w:kern w:val="0"/>
          <w:sz w:val="28"/>
          <w:szCs w:val="28"/>
        </w:rPr>
        <w:t>202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Arial"/>
          <w:kern w:val="0"/>
          <w:sz w:val="28"/>
          <w:szCs w:val="28"/>
        </w:rPr>
        <w:t>年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Arial"/>
          <w:kern w:val="0"/>
          <w:sz w:val="28"/>
          <w:szCs w:val="28"/>
        </w:rPr>
        <w:t>月</w:t>
      </w:r>
      <w:r>
        <w:rPr>
          <w:rFonts w:hint="eastAsia" w:ascii="宋体" w:hAnsi="宋体" w:eastAsia="宋体" w:cs="Arial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Arial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监督联系人：施月红</w:t>
      </w:r>
      <w:r>
        <w:rPr>
          <w:rFonts w:hint="eastAsia" w:ascii="宋体" w:hAnsi="宋体" w:eastAsia="宋体" w:cs="Arial"/>
          <w:kern w:val="0"/>
          <w:sz w:val="28"/>
          <w:szCs w:val="28"/>
        </w:rPr>
        <w:t xml:space="preserve"> </w:t>
      </w:r>
      <w:r>
        <w:rPr>
          <w:rFonts w:ascii="宋体" w:hAnsi="宋体" w:eastAsia="宋体" w:cs="Arial"/>
          <w:kern w:val="0"/>
          <w:sz w:val="28"/>
          <w:szCs w:val="28"/>
        </w:rPr>
        <w:t xml:space="preserve"> 任冀波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监督联系电话：87422020  87422018</w:t>
      </w:r>
    </w:p>
    <w:p>
      <w:pPr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ngXia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AF2452"/>
    <w:rsid w:val="00135468"/>
    <w:rsid w:val="00277318"/>
    <w:rsid w:val="005B2AD5"/>
    <w:rsid w:val="0069231B"/>
    <w:rsid w:val="006D0A18"/>
    <w:rsid w:val="00AF2452"/>
    <w:rsid w:val="0123048E"/>
    <w:rsid w:val="1F5062D9"/>
    <w:rsid w:val="24D86ED0"/>
    <w:rsid w:val="342553A2"/>
    <w:rsid w:val="41C97730"/>
    <w:rsid w:val="4DE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227</Characters>
  <Lines>1</Lines>
  <Paragraphs>1</Paragraphs>
  <TotalTime>54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2023-07-10T07:28:00Z</dcterms:created>
  <dc:creator>马 于程</dc:creator>
  <cp:lastModifiedBy>Arashi</cp:lastModifiedBy>
  <dcterms:modified xsi:type="dcterms:W3CDTF">2024-06-16T02:27:19Z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5F30061019C54CB4A2213693BE2F0039_12</vt:lpwstr>
  </property>
</Properties>
</file>